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762099" w:rsidRDefault="00D571D1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CA402-</w:t>
      </w: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租管家（</w:t>
      </w: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RentMaster</w:t>
      </w: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）——</w:t>
      </w: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 </w:t>
      </w:r>
      <w:r w:rsidRPr="00D571D1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专业的房屋租赁管理系统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D571D1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D571D1" w:rsidRPr="003772BB">
            <w:rPr>
              <w:rStyle w:val="a3"/>
              <w:noProof/>
            </w:rPr>
            <w:fldChar w:fldCharType="begin"/>
          </w:r>
          <w:r w:rsidR="00D571D1" w:rsidRPr="003772BB">
            <w:rPr>
              <w:rStyle w:val="a3"/>
              <w:noProof/>
            </w:rPr>
            <w:instrText xml:space="preserve"> </w:instrText>
          </w:r>
          <w:r w:rsidR="00D571D1">
            <w:rPr>
              <w:noProof/>
            </w:rPr>
            <w:instrText>HYPERLINK \l "_Toc191117841"</w:instrText>
          </w:r>
          <w:r w:rsidR="00D571D1" w:rsidRPr="003772BB">
            <w:rPr>
              <w:rStyle w:val="a3"/>
              <w:noProof/>
            </w:rPr>
            <w:instrText xml:space="preserve"> </w:instrText>
          </w:r>
          <w:r w:rsidR="00D571D1" w:rsidRPr="003772BB">
            <w:rPr>
              <w:rStyle w:val="a3"/>
              <w:noProof/>
            </w:rPr>
          </w:r>
          <w:r w:rsidR="00D571D1" w:rsidRPr="003772BB">
            <w:rPr>
              <w:rStyle w:val="a3"/>
              <w:noProof/>
            </w:rPr>
            <w:fldChar w:fldCharType="separate"/>
          </w:r>
          <w:r w:rsidR="00D571D1" w:rsidRPr="003772BB">
            <w:rPr>
              <w:rStyle w:val="a3"/>
              <w:noProof/>
            </w:rPr>
            <w:t xml:space="preserve">1. </w:t>
          </w:r>
          <w:r w:rsidR="00D571D1" w:rsidRPr="003772BB">
            <w:rPr>
              <w:rStyle w:val="a3"/>
              <w:rFonts w:hint="eastAsia"/>
              <w:noProof/>
            </w:rPr>
            <w:t>房源管理</w:t>
          </w:r>
          <w:r w:rsidR="00D571D1">
            <w:rPr>
              <w:noProof/>
              <w:webHidden/>
            </w:rPr>
            <w:tab/>
          </w:r>
          <w:r w:rsidR="00D571D1">
            <w:rPr>
              <w:noProof/>
              <w:webHidden/>
            </w:rPr>
            <w:fldChar w:fldCharType="begin"/>
          </w:r>
          <w:r w:rsidR="00D571D1">
            <w:rPr>
              <w:noProof/>
              <w:webHidden/>
            </w:rPr>
            <w:instrText xml:space="preserve"> PAGEREF _Toc191117841 \h </w:instrText>
          </w:r>
          <w:r w:rsidR="00D571D1">
            <w:rPr>
              <w:noProof/>
              <w:webHidden/>
            </w:rPr>
          </w:r>
          <w:r w:rsidR="00D571D1">
            <w:rPr>
              <w:noProof/>
              <w:webHidden/>
            </w:rPr>
            <w:fldChar w:fldCharType="separate"/>
          </w:r>
          <w:r w:rsidR="00D571D1">
            <w:rPr>
              <w:noProof/>
              <w:webHidden/>
            </w:rPr>
            <w:t>- 3 -</w:t>
          </w:r>
          <w:r w:rsidR="00D571D1">
            <w:rPr>
              <w:noProof/>
              <w:webHidden/>
            </w:rPr>
            <w:fldChar w:fldCharType="end"/>
          </w:r>
          <w:r w:rsidR="00D571D1" w:rsidRPr="003772BB">
            <w:rPr>
              <w:rStyle w:val="a3"/>
              <w:noProof/>
            </w:rPr>
            <w:fldChar w:fldCharType="end"/>
          </w:r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2" w:history="1">
            <w:r w:rsidRPr="003772BB">
              <w:rPr>
                <w:rStyle w:val="a3"/>
                <w:noProof/>
              </w:rPr>
              <w:t xml:space="preserve">2. </w:t>
            </w:r>
            <w:r w:rsidRPr="003772BB">
              <w:rPr>
                <w:rStyle w:val="a3"/>
                <w:rFonts w:hint="eastAsia"/>
                <w:noProof/>
              </w:rPr>
              <w:t>租户管理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3" w:history="1">
            <w:r w:rsidRPr="003772BB">
              <w:rPr>
                <w:rStyle w:val="a3"/>
                <w:noProof/>
              </w:rPr>
              <w:t xml:space="preserve">3. </w:t>
            </w:r>
            <w:r w:rsidRPr="003772BB">
              <w:rPr>
                <w:rStyle w:val="a3"/>
                <w:rFonts w:hint="eastAsia"/>
                <w:noProof/>
              </w:rPr>
              <w:t>租金管理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4" w:history="1">
            <w:r w:rsidRPr="003772BB">
              <w:rPr>
                <w:rStyle w:val="a3"/>
                <w:noProof/>
              </w:rPr>
              <w:t xml:space="preserve">4. </w:t>
            </w:r>
            <w:r w:rsidRPr="003772BB">
              <w:rPr>
                <w:rStyle w:val="a3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5" w:history="1">
            <w:r w:rsidRPr="003772BB">
              <w:rPr>
                <w:rStyle w:val="a3"/>
                <w:noProof/>
              </w:rPr>
              <w:t xml:space="preserve">5. </w:t>
            </w:r>
            <w:r w:rsidRPr="003772BB">
              <w:rPr>
                <w:rStyle w:val="a3"/>
                <w:rFonts w:hint="eastAsia"/>
                <w:noProof/>
              </w:rPr>
              <w:t>维修与物业管理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6" w:history="1">
            <w:r w:rsidRPr="003772BB">
              <w:rPr>
                <w:rStyle w:val="a3"/>
                <w:noProof/>
              </w:rPr>
              <w:t xml:space="preserve">6. </w:t>
            </w:r>
            <w:r w:rsidRPr="003772BB">
              <w:rPr>
                <w:rStyle w:val="a3"/>
                <w:rFonts w:hint="eastAsia"/>
                <w:noProof/>
              </w:rPr>
              <w:t>合同与法律支持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7" w:history="1">
            <w:r w:rsidRPr="003772BB">
              <w:rPr>
                <w:rStyle w:val="a3"/>
                <w:noProof/>
              </w:rPr>
              <w:t xml:space="preserve">7. </w:t>
            </w:r>
            <w:r w:rsidRPr="003772BB">
              <w:rPr>
                <w:rStyle w:val="a3"/>
                <w:rFonts w:hint="eastAsia"/>
                <w:noProof/>
              </w:rPr>
              <w:t>数据分析与报表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1D1" w:rsidRDefault="00D571D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7848" w:history="1">
            <w:r w:rsidRPr="003772BB">
              <w:rPr>
                <w:rStyle w:val="a3"/>
                <w:noProof/>
              </w:rPr>
              <w:t xml:space="preserve">8. </w:t>
            </w:r>
            <w:r w:rsidRPr="003772BB">
              <w:rPr>
                <w:rStyle w:val="a3"/>
                <w:rFonts w:hint="eastAsia"/>
                <w:noProof/>
              </w:rPr>
              <w:t>访问控制与系统管理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D435CE" w:rsidRDefault="00D435C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C066EC" w:rsidRDefault="00C066EC" w:rsidP="00153475">
      <w:pPr>
        <w:rPr>
          <w:rFonts w:ascii="Calibri" w:hAnsi="Calibri" w:cs="Calibri"/>
        </w:rPr>
      </w:pPr>
    </w:p>
    <w:p w:rsidR="00BA7502" w:rsidRDefault="00D571D1" w:rsidP="005A6846">
      <w:pPr>
        <w:rPr>
          <w:rFonts w:asciiTheme="majorEastAsia" w:eastAsiaTheme="majorEastAsia" w:hAnsiTheme="majorEastAsia"/>
          <w:b/>
          <w:sz w:val="52"/>
          <w:szCs w:val="52"/>
        </w:rPr>
      </w:pPr>
      <w:r w:rsidRPr="00D571D1">
        <w:rPr>
          <w:rFonts w:asciiTheme="majorEastAsia" w:eastAsiaTheme="majorEastAsia" w:hAnsiTheme="majorEastAsia" w:hint="eastAsia"/>
          <w:b/>
          <w:sz w:val="52"/>
          <w:szCs w:val="52"/>
        </w:rPr>
        <w:t>CA402-租管家（RentMaster）—— 专</w:t>
      </w:r>
      <w:r w:rsidRPr="00D571D1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业的房屋租赁管理系统</w:t>
      </w:r>
    </w:p>
    <w:p w:rsidR="00C066EC" w:rsidRPr="00C066EC" w:rsidRDefault="00C066EC" w:rsidP="00C066EC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>本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房屋收租管理系统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主要用于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房东、租赁公司、物业管理者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进行租赁管理，包括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租户管理、合同管理、租金收缴、账单催缴、财务统计、维护管理</w:t>
      </w: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等，确保租赁业务流程化、数据化、智能化。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t xml:space="preserve"> </w:t>
      </w:r>
      <w:bookmarkStart w:id="1" w:name="_Toc191117841"/>
      <w:r w:rsidRPr="00D571D1">
        <w:rPr>
          <w:rFonts w:hint="eastAsia"/>
        </w:rPr>
        <w:t>1. 房源管理</w:t>
      </w:r>
      <w:bookmarkEnd w:id="1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房屋信息管理：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记录房屋地址、楼层、房型、面积、房间编号、配套设施。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关联房屋产权信息，如产权人、购置日期、房产证号等。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支持多类型房源：住宅、公寓、商铺、办公楼、车位等。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房屋状态管理：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显示房屋状态（空置、已出租、待维修）。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空置房源列表，支持快速发布出租。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房屋图片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视频管理：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上传房屋照片、</w:t>
      </w:r>
      <w:r w:rsidRPr="00D571D1">
        <w:rPr>
          <w:rFonts w:ascii="Calibri" w:hAnsi="Calibri" w:cs="Calibri" w:hint="eastAsia"/>
        </w:rPr>
        <w:t>VR</w:t>
      </w:r>
      <w:r w:rsidRPr="00D571D1">
        <w:rPr>
          <w:rFonts w:ascii="Calibri" w:hAnsi="Calibri" w:cs="Calibri" w:hint="eastAsia"/>
        </w:rPr>
        <w:t>看房视频，提高出租效率。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lastRenderedPageBreak/>
        <w:t xml:space="preserve"> </w:t>
      </w:r>
      <w:bookmarkStart w:id="2" w:name="_Toc191117842"/>
      <w:r w:rsidRPr="00D571D1">
        <w:rPr>
          <w:rFonts w:hint="eastAsia"/>
        </w:rPr>
        <w:t>2. 租户管理</w:t>
      </w:r>
      <w:bookmarkEnd w:id="2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租户档案：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记录租户姓名、身份证号、联系方式、职业信息。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租户信用评分（关联历史租赁记录、是否按时缴租）。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租赁合同管理：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合同录入（电子合同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纸质合同扫描）。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合同自动续约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到期提醒。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违约记录，支持租约中途解约处理。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押金管理：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记录押金金额、支付方式、退押金记录。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押金扣款审批，支持押金退还流程。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t xml:space="preserve"> </w:t>
      </w:r>
      <w:bookmarkStart w:id="3" w:name="_Toc191117843"/>
      <w:r w:rsidRPr="00D571D1">
        <w:rPr>
          <w:rFonts w:hint="eastAsia"/>
        </w:rPr>
        <w:t>3. 租金管理</w:t>
      </w:r>
      <w:bookmarkEnd w:id="3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租金计算：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按月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季度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年计算租金，支持递增租金模式（逐年上涨）。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支持押一付三、月付、季付、年付等多种模式。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租金收缴：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自动生成租金账单，租户线上支付（支付宝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微信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银行卡）。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线下缴租记录，可手动录入银行转账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现金收款记录。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lastRenderedPageBreak/>
        <w:t xml:space="preserve"> </w:t>
      </w:r>
      <w:r w:rsidRPr="00D571D1">
        <w:rPr>
          <w:rFonts w:ascii="Calibri" w:hAnsi="Calibri" w:cs="Calibri" w:hint="eastAsia"/>
        </w:rPr>
        <w:t>账单催缴：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自动发送缴租提醒（短信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微信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邮件）。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逾期未缴租，系统自动生成催款单，并可发送律师函提醒。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水电燃气费用：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手动或智能抄表，记录水、电、燃气费用，自动计费并推送账单。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支持物业费、宽带费、清洁费等附加费用管理。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t xml:space="preserve"> </w:t>
      </w:r>
      <w:bookmarkStart w:id="4" w:name="_Toc191117844"/>
      <w:r w:rsidRPr="00D571D1">
        <w:rPr>
          <w:rFonts w:hint="eastAsia"/>
        </w:rPr>
        <w:t>4. 财务管理</w:t>
      </w:r>
      <w:bookmarkEnd w:id="4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收入统计：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统计每月、季度、年度租金收入，生成租金报表。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按租户、按房屋、按区域筛选收入明细。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支出管理：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记录房屋维修、物业管理、税费支出等成本。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计算净利润，提供收益分析报表。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租金对账：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自动核对租金收款与合同金额是否匹配，防止漏收。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税务管理：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记录房产税、租赁税，计算应交税款。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lastRenderedPageBreak/>
        <w:t xml:space="preserve"> </w:t>
      </w:r>
      <w:bookmarkStart w:id="5" w:name="_Toc191117845"/>
      <w:r w:rsidRPr="00D571D1">
        <w:rPr>
          <w:rFonts w:hint="eastAsia"/>
        </w:rPr>
        <w:t>5. 维修与物业管理</w:t>
      </w:r>
      <w:bookmarkEnd w:id="5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房屋维修管理：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租户可在线提交维修请求，如水管破裂、电路故障等。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维修单状态跟踪（待处理、处理中、已完成）。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维修费用计算，并可分摊至租户账单中。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物业费管理：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记录物业费标准，按户型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面积自动计算费用。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物业费缴纳记录，支持催缴提醒。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t xml:space="preserve"> </w:t>
      </w:r>
      <w:bookmarkStart w:id="6" w:name="_Toc191117846"/>
      <w:r w:rsidRPr="00D571D1">
        <w:rPr>
          <w:rFonts w:hint="eastAsia"/>
        </w:rPr>
        <w:t>6. 合同与法律支持</w:t>
      </w:r>
      <w:bookmarkEnd w:id="6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电子合同签署：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租户可在线签署合同，无需线下签字。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电子合同加密存储，可随时下载查看。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合同模板管理：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支持多种合同模板，如长租合同、短租合同、分租合同。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法律合规支持：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违约处理方案，支持法律法规合规检测。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逾期起诉流程管理，关联律师事务所。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lastRenderedPageBreak/>
        <w:t xml:space="preserve"> </w:t>
      </w:r>
      <w:bookmarkStart w:id="7" w:name="_Toc191117847"/>
      <w:r w:rsidRPr="00D571D1">
        <w:rPr>
          <w:rFonts w:hint="eastAsia"/>
        </w:rPr>
        <w:t>7. 数据分析与报表</w:t>
      </w:r>
      <w:bookmarkEnd w:id="7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空置率分析：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统计空置房源，分析出租周期，优化租赁策略。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收益分析：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计算租金收入、维护成本、净利润，形成财务分析报告。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租户稳定性分析：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统计租户更换频率，预测长期租户与短期租户比例。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缴租情况分析：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统计按时缴租率，逾期缴租情况，优化催缴策略。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pStyle w:val="1"/>
        <w:rPr>
          <w:rFonts w:hint="eastAsia"/>
        </w:rPr>
      </w:pPr>
      <w:r w:rsidRPr="00D571D1">
        <w:rPr>
          <w:rFonts w:hint="eastAsia"/>
        </w:rPr>
        <w:t xml:space="preserve"> </w:t>
      </w:r>
      <w:bookmarkStart w:id="8" w:name="_Toc191117848"/>
      <w:r w:rsidRPr="00D571D1">
        <w:rPr>
          <w:rFonts w:hint="eastAsia"/>
        </w:rPr>
        <w:t>8. 访问控制与系统管理</w:t>
      </w:r>
      <w:bookmarkEnd w:id="8"/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用户权限管理：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设定房东、管理员、租户不同角色权限。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租户端与房东端：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租户端：查看合同、缴纳租金、提交维修申请。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房东端：管理房源、审批合同、收取租金、查看财务报表。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多端支持：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适配</w:t>
      </w:r>
      <w:r w:rsidRPr="00D571D1">
        <w:rPr>
          <w:rFonts w:ascii="Calibri" w:hAnsi="Calibri" w:cs="Calibri" w:hint="eastAsia"/>
        </w:rPr>
        <w:t xml:space="preserve"> PC</w:t>
      </w:r>
      <w:r w:rsidRPr="00D571D1">
        <w:rPr>
          <w:rFonts w:ascii="Calibri" w:hAnsi="Calibri" w:cs="Calibri" w:hint="eastAsia"/>
        </w:rPr>
        <w:t>、移动端、小程序，支持随时随地管理租赁业务。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数据备份与安全：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lastRenderedPageBreak/>
        <w:t xml:space="preserve">   </w:t>
      </w:r>
      <w:r w:rsidRPr="00D571D1">
        <w:rPr>
          <w:rFonts w:ascii="Calibri" w:hAnsi="Calibri" w:cs="Calibri" w:hint="eastAsia"/>
        </w:rPr>
        <w:t>定期自动备份数据，防止系统故障导致数据丢失。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  </w:t>
      </w:r>
      <w:r w:rsidRPr="00D571D1">
        <w:rPr>
          <w:rFonts w:ascii="Calibri" w:hAnsi="Calibri" w:cs="Calibri" w:hint="eastAsia"/>
        </w:rPr>
        <w:t>加密存储租户信息，确保隐私安全。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适用场景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个人房东：支持独立管理多个房源，简化租金收取流程。</w:t>
      </w:r>
      <w:r w:rsidRPr="00D571D1">
        <w:rPr>
          <w:rFonts w:ascii="Calibri" w:hAnsi="Calibri" w:cs="Calibri" w:hint="eastAsia"/>
        </w:rPr>
        <w:t xml:space="preserve">  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租赁公司：支持大规模房源管理，提升运营效率。</w:t>
      </w:r>
      <w:r w:rsidRPr="00D571D1">
        <w:rPr>
          <w:rFonts w:ascii="Calibri" w:hAnsi="Calibri" w:cs="Calibri" w:hint="eastAsia"/>
        </w:rPr>
        <w:t xml:space="preserve">  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公寓</w:t>
      </w:r>
      <w:r w:rsidRPr="00D571D1">
        <w:rPr>
          <w:rFonts w:ascii="Calibri" w:hAnsi="Calibri" w:cs="Calibri" w:hint="eastAsia"/>
        </w:rPr>
        <w:t>/</w:t>
      </w:r>
      <w:r w:rsidRPr="00D571D1">
        <w:rPr>
          <w:rFonts w:ascii="Calibri" w:hAnsi="Calibri" w:cs="Calibri" w:hint="eastAsia"/>
        </w:rPr>
        <w:t>商铺管理：适用于集中式长租公寓、商铺、办公楼出租业务。</w:t>
      </w:r>
      <w:r w:rsidRPr="00D571D1">
        <w:rPr>
          <w:rFonts w:ascii="Calibri" w:hAnsi="Calibri" w:cs="Calibri" w:hint="eastAsia"/>
        </w:rPr>
        <w:t xml:space="preserve">  </w:t>
      </w:r>
    </w:p>
    <w:p w:rsidR="00D571D1" w:rsidRPr="00D571D1" w:rsidRDefault="00D571D1" w:rsidP="00D571D1">
      <w:pPr>
        <w:rPr>
          <w:rFonts w:ascii="Calibri" w:hAnsi="Calibri" w:cs="Calibri"/>
        </w:rPr>
      </w:pP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>系统核心价值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提升租赁效率：自动化租金收缴、账单提醒，减少人工操作。</w:t>
      </w:r>
      <w:r w:rsidRPr="00D571D1">
        <w:rPr>
          <w:rFonts w:ascii="Calibri" w:hAnsi="Calibri" w:cs="Calibri" w:hint="eastAsia"/>
        </w:rPr>
        <w:t xml:space="preserve">  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减少财务风险：智能催租，避免租金拖欠，提高资金流转率。</w:t>
      </w:r>
      <w:r w:rsidRPr="00D571D1">
        <w:rPr>
          <w:rFonts w:ascii="Calibri" w:hAnsi="Calibri" w:cs="Calibri" w:hint="eastAsia"/>
        </w:rPr>
        <w:t xml:space="preserve">  </w:t>
      </w:r>
    </w:p>
    <w:p w:rsidR="00D571D1" w:rsidRPr="00D571D1" w:rsidRDefault="00D571D1" w:rsidP="00D571D1">
      <w:pPr>
        <w:rPr>
          <w:rFonts w:ascii="Calibri" w:hAnsi="Calibri" w:cs="Calibri" w:hint="eastAsia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优化房屋管理：清晰记录房源状态，避免空置期过长。</w:t>
      </w:r>
      <w:r w:rsidRPr="00D571D1">
        <w:rPr>
          <w:rFonts w:ascii="Calibri" w:hAnsi="Calibri" w:cs="Calibri" w:hint="eastAsia"/>
        </w:rPr>
        <w:t xml:space="preserve">  </w:t>
      </w:r>
    </w:p>
    <w:p w:rsidR="00C066EC" w:rsidRDefault="00D571D1" w:rsidP="00D571D1">
      <w:pPr>
        <w:rPr>
          <w:rFonts w:ascii="Calibri" w:hAnsi="Calibri" w:cs="Calibri"/>
        </w:rPr>
      </w:pPr>
      <w:r w:rsidRPr="00D571D1">
        <w:rPr>
          <w:rFonts w:ascii="Calibri" w:hAnsi="Calibri" w:cs="Calibri" w:hint="eastAsia"/>
        </w:rPr>
        <w:t xml:space="preserve"> </w:t>
      </w:r>
      <w:r w:rsidRPr="00D571D1">
        <w:rPr>
          <w:rFonts w:ascii="Calibri" w:hAnsi="Calibri" w:cs="Calibri" w:hint="eastAsia"/>
        </w:rPr>
        <w:t>加强租户体验：在线支付、合同签约、维修管理，提供便捷租住体验。</w:t>
      </w:r>
      <w:r w:rsidRPr="00D571D1">
        <w:rPr>
          <w:rFonts w:ascii="Calibri" w:hAnsi="Calibri" w:cs="Calibri" w:hint="eastAsia"/>
        </w:rPr>
        <w:t xml:space="preserve">  </w:t>
      </w:r>
    </w:p>
    <w:p w:rsidR="00C066EC" w:rsidRDefault="00C066EC">
      <w:pPr>
        <w:rPr>
          <w:rFonts w:ascii="Calibri" w:hAnsi="Calibri" w:cs="Calibri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C8" w:rsidRDefault="00FA4DC8" w:rsidP="003217B0">
      <w:r>
        <w:separator/>
      </w:r>
    </w:p>
  </w:endnote>
  <w:endnote w:type="continuationSeparator" w:id="0">
    <w:p w:rsidR="00FA4DC8" w:rsidRDefault="00FA4DC8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D571D1">
      <w:rPr>
        <w:noProof/>
      </w:rPr>
      <w:t>- 2 -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r w:rsidR="00FA4DC8">
      <w:fldChar w:fldCharType="begin"/>
    </w:r>
    <w:r w:rsidR="00FA4DC8">
      <w:instrText xml:space="preserve"> NUMPAGES  </w:instrText>
    </w:r>
    <w:r w:rsidR="00FA4DC8">
      <w:fldChar w:fldCharType="separate"/>
    </w:r>
    <w:r w:rsidR="00D571D1">
      <w:rPr>
        <w:noProof/>
      </w:rPr>
      <w:t>8</w:t>
    </w:r>
    <w:r w:rsidR="00FA4DC8">
      <w:rPr>
        <w:noProof/>
      </w:rPr>
      <w:fldChar w:fldCharType="end"/>
    </w:r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C8" w:rsidRDefault="00FA4DC8" w:rsidP="003217B0">
      <w:r>
        <w:separator/>
      </w:r>
    </w:p>
  </w:footnote>
  <w:footnote w:type="continuationSeparator" w:id="0">
    <w:p w:rsidR="00FA4DC8" w:rsidRDefault="00FA4DC8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164E"/>
    <w:rsid w:val="0000329F"/>
    <w:rsid w:val="00012DDB"/>
    <w:rsid w:val="00034908"/>
    <w:rsid w:val="000431A7"/>
    <w:rsid w:val="00077054"/>
    <w:rsid w:val="00083F9D"/>
    <w:rsid w:val="000B0974"/>
    <w:rsid w:val="00105159"/>
    <w:rsid w:val="00133E6D"/>
    <w:rsid w:val="00143431"/>
    <w:rsid w:val="00153475"/>
    <w:rsid w:val="001D2485"/>
    <w:rsid w:val="001E6400"/>
    <w:rsid w:val="00201653"/>
    <w:rsid w:val="00242E19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27469"/>
    <w:rsid w:val="00487CCC"/>
    <w:rsid w:val="004A58F3"/>
    <w:rsid w:val="004C1E06"/>
    <w:rsid w:val="004F6CE3"/>
    <w:rsid w:val="00520F6A"/>
    <w:rsid w:val="0054446B"/>
    <w:rsid w:val="005619AD"/>
    <w:rsid w:val="00563FFB"/>
    <w:rsid w:val="005A6846"/>
    <w:rsid w:val="005A6EE2"/>
    <w:rsid w:val="005E24CE"/>
    <w:rsid w:val="00621BFE"/>
    <w:rsid w:val="00653B39"/>
    <w:rsid w:val="006679E0"/>
    <w:rsid w:val="00695407"/>
    <w:rsid w:val="006F535A"/>
    <w:rsid w:val="00701543"/>
    <w:rsid w:val="00762099"/>
    <w:rsid w:val="00770C84"/>
    <w:rsid w:val="0078358D"/>
    <w:rsid w:val="00796595"/>
    <w:rsid w:val="007C3C23"/>
    <w:rsid w:val="007D2429"/>
    <w:rsid w:val="0082177C"/>
    <w:rsid w:val="008800D5"/>
    <w:rsid w:val="0088190D"/>
    <w:rsid w:val="008840F5"/>
    <w:rsid w:val="008862C1"/>
    <w:rsid w:val="00941847"/>
    <w:rsid w:val="009A77B2"/>
    <w:rsid w:val="00A116DC"/>
    <w:rsid w:val="00A16FBE"/>
    <w:rsid w:val="00A35274"/>
    <w:rsid w:val="00A40DD5"/>
    <w:rsid w:val="00A50188"/>
    <w:rsid w:val="00A90F0E"/>
    <w:rsid w:val="00A9699C"/>
    <w:rsid w:val="00AA2501"/>
    <w:rsid w:val="00AE3F5E"/>
    <w:rsid w:val="00B23D40"/>
    <w:rsid w:val="00B33407"/>
    <w:rsid w:val="00B46FA5"/>
    <w:rsid w:val="00B55328"/>
    <w:rsid w:val="00B815CE"/>
    <w:rsid w:val="00B85ED6"/>
    <w:rsid w:val="00BA7502"/>
    <w:rsid w:val="00BB6580"/>
    <w:rsid w:val="00C0536B"/>
    <w:rsid w:val="00C066EC"/>
    <w:rsid w:val="00C50EAF"/>
    <w:rsid w:val="00C8345F"/>
    <w:rsid w:val="00CE2AE8"/>
    <w:rsid w:val="00D030F0"/>
    <w:rsid w:val="00D0536B"/>
    <w:rsid w:val="00D424C6"/>
    <w:rsid w:val="00D435CE"/>
    <w:rsid w:val="00D571D1"/>
    <w:rsid w:val="00D83740"/>
    <w:rsid w:val="00E205FA"/>
    <w:rsid w:val="00E36545"/>
    <w:rsid w:val="00EB11CE"/>
    <w:rsid w:val="00ED0AD4"/>
    <w:rsid w:val="00EE1297"/>
    <w:rsid w:val="00EF6B4F"/>
    <w:rsid w:val="00F22FF2"/>
    <w:rsid w:val="00F46C45"/>
    <w:rsid w:val="00F51809"/>
    <w:rsid w:val="00F60201"/>
    <w:rsid w:val="00F82E36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EAAD-64FA-4B6C-9B76-B1E72C51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2025-02-22T03:55:00Z</dcterms:created>
  <dcterms:modified xsi:type="dcterms:W3CDTF">2025-02-22T03:57:00Z</dcterms:modified>
</cp:coreProperties>
</file>